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AF" w:rsidRPr="00461026" w:rsidRDefault="003B5DAF" w:rsidP="00461026">
      <w:pPr>
        <w:tabs>
          <w:tab w:val="left" w:pos="4860"/>
          <w:tab w:val="left" w:pos="5040"/>
          <w:tab w:val="left" w:pos="5245"/>
        </w:tabs>
        <w:ind w:left="5103"/>
        <w:rPr>
          <w:sz w:val="28"/>
          <w:szCs w:val="28"/>
          <w:lang w:val="uk-UA"/>
        </w:rPr>
      </w:pPr>
      <w:r w:rsidRPr="00461026">
        <w:rPr>
          <w:sz w:val="28"/>
          <w:szCs w:val="28"/>
          <w:lang w:val="uk-UA"/>
        </w:rPr>
        <w:t>Додаток № 1</w:t>
      </w:r>
    </w:p>
    <w:p w:rsidR="003B5DAF" w:rsidRPr="00461026" w:rsidRDefault="003B5DAF" w:rsidP="00461026">
      <w:pPr>
        <w:tabs>
          <w:tab w:val="left" w:pos="4860"/>
          <w:tab w:val="left" w:pos="5040"/>
          <w:tab w:val="left" w:pos="5245"/>
        </w:tabs>
        <w:ind w:left="5103"/>
        <w:rPr>
          <w:sz w:val="28"/>
          <w:szCs w:val="28"/>
          <w:lang w:val="uk-UA"/>
        </w:rPr>
      </w:pPr>
      <w:r w:rsidRPr="00461026">
        <w:rPr>
          <w:sz w:val="28"/>
          <w:szCs w:val="28"/>
          <w:lang w:val="uk-UA"/>
        </w:rPr>
        <w:t>до наказу Департаменту освіти</w:t>
      </w:r>
    </w:p>
    <w:p w:rsidR="003B5DAF" w:rsidRPr="00461026" w:rsidRDefault="003B5DAF" w:rsidP="00461026">
      <w:pPr>
        <w:tabs>
          <w:tab w:val="left" w:pos="4860"/>
          <w:tab w:val="left" w:pos="5040"/>
          <w:tab w:val="left" w:pos="5245"/>
        </w:tabs>
        <w:ind w:left="5103"/>
        <w:rPr>
          <w:sz w:val="28"/>
          <w:szCs w:val="28"/>
          <w:lang w:val="uk-UA"/>
        </w:rPr>
      </w:pPr>
      <w:r w:rsidRPr="00461026">
        <w:rPr>
          <w:sz w:val="28"/>
          <w:szCs w:val="28"/>
          <w:lang w:val="uk-UA"/>
        </w:rPr>
        <w:t>Харківської міської ради</w:t>
      </w:r>
    </w:p>
    <w:p w:rsidR="003B5DAF" w:rsidRPr="00461026" w:rsidRDefault="004000B4" w:rsidP="00461026">
      <w:pPr>
        <w:tabs>
          <w:tab w:val="left" w:pos="5245"/>
        </w:tabs>
        <w:ind w:left="510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28.01</w:t>
      </w:r>
      <w:r w:rsidR="003B5DAF" w:rsidRPr="00461026">
        <w:rPr>
          <w:sz w:val="28"/>
          <w:szCs w:val="28"/>
          <w:lang w:val="uk-UA"/>
        </w:rPr>
        <w:t>.2013 №</w:t>
      </w:r>
      <w:r>
        <w:rPr>
          <w:sz w:val="28"/>
          <w:szCs w:val="28"/>
          <w:lang w:val="uk-UA"/>
        </w:rPr>
        <w:t xml:space="preserve"> 24</w:t>
      </w:r>
    </w:p>
    <w:p w:rsidR="003B5DAF" w:rsidRDefault="003B5DAF" w:rsidP="003B5DAF">
      <w:pPr>
        <w:jc w:val="center"/>
        <w:rPr>
          <w:b/>
          <w:sz w:val="28"/>
          <w:szCs w:val="28"/>
          <w:lang w:val="uk-UA"/>
        </w:rPr>
      </w:pPr>
    </w:p>
    <w:p w:rsidR="003B5DAF" w:rsidRDefault="003B5DAF" w:rsidP="003B5D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УМОВИ ПРОВЕДЕННЯ </w:t>
      </w:r>
    </w:p>
    <w:p w:rsidR="00461026" w:rsidRDefault="003B5DAF" w:rsidP="004610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</w:t>
      </w:r>
      <w:r w:rsidR="00461026">
        <w:rPr>
          <w:b/>
          <w:sz w:val="28"/>
          <w:szCs w:val="28"/>
          <w:lang w:val="uk-UA"/>
        </w:rPr>
        <w:t xml:space="preserve">го конкурсу </w:t>
      </w:r>
      <w:r>
        <w:rPr>
          <w:b/>
          <w:sz w:val="28"/>
          <w:szCs w:val="28"/>
          <w:lang w:val="uk-UA"/>
        </w:rPr>
        <w:t>«Про мій Харків – моїм учням»</w:t>
      </w:r>
    </w:p>
    <w:p w:rsidR="003B5DAF" w:rsidRDefault="00DA7C76" w:rsidP="00DA7C76">
      <w:pPr>
        <w:jc w:val="center"/>
        <w:rPr>
          <w:b/>
          <w:sz w:val="28"/>
          <w:szCs w:val="28"/>
          <w:lang w:val="uk-UA"/>
        </w:rPr>
      </w:pPr>
      <w:r w:rsidRPr="00DA7C76">
        <w:rPr>
          <w:b/>
          <w:sz w:val="28"/>
          <w:szCs w:val="28"/>
          <w:lang w:val="uk-UA"/>
        </w:rPr>
        <w:t>серед педагогів загальноосвітніх навчальних закладів у 2013 році</w:t>
      </w:r>
    </w:p>
    <w:p w:rsidR="00DA7C76" w:rsidRDefault="00DA7C76" w:rsidP="00DA7C76">
      <w:pPr>
        <w:jc w:val="center"/>
        <w:rPr>
          <w:b/>
          <w:sz w:val="28"/>
          <w:szCs w:val="28"/>
          <w:lang w:val="uk-UA"/>
        </w:rPr>
      </w:pPr>
    </w:p>
    <w:p w:rsidR="003B5DAF" w:rsidRDefault="003B5DAF" w:rsidP="003B5DAF">
      <w:pPr>
        <w:pStyle w:val="ab"/>
        <w:numPr>
          <w:ilvl w:val="0"/>
          <w:numId w:val="3"/>
        </w:numPr>
        <w:spacing w:after="0" w:line="240" w:lineRule="auto"/>
        <w:ind w:left="340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3B5DAF" w:rsidRDefault="003B5DAF" w:rsidP="00461026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конкурс «Про мій Харків – моїм учням» (далі Конкурс) є конкурсом педагогів загальноосвітніх навчальних закладів м. Харкова на кращий інтегрований урок, на якому висвітлюється історія та сьогодення Харкова.</w:t>
      </w:r>
    </w:p>
    <w:p w:rsidR="003B5DAF" w:rsidRDefault="003B5DAF" w:rsidP="00461026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Загальне керівництво Конкурсом здійснює Департамент освіти</w:t>
      </w:r>
      <w:r w:rsidR="000C72A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Харківської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B5DAF" w:rsidRPr="00E80DA8" w:rsidRDefault="003B5DAF" w:rsidP="003B5DAF">
      <w:pPr>
        <w:jc w:val="both"/>
        <w:rPr>
          <w:b/>
          <w:sz w:val="28"/>
          <w:szCs w:val="28"/>
          <w:lang w:val="uk-UA"/>
        </w:rPr>
      </w:pPr>
      <w:r w:rsidRPr="00E80DA8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Pr="00E80DA8">
        <w:rPr>
          <w:b/>
          <w:sz w:val="28"/>
          <w:szCs w:val="28"/>
          <w:lang w:val="uk-UA"/>
        </w:rPr>
        <w:t>Конкурс організується та проводиться за номінаціями:</w:t>
      </w:r>
    </w:p>
    <w:p w:rsidR="003B5DAF" w:rsidRDefault="003B5DAF" w:rsidP="003B5DAF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інтегрований урок у початковій школі;</w:t>
      </w:r>
    </w:p>
    <w:p w:rsidR="003B5DAF" w:rsidRDefault="003B5DAF" w:rsidP="003B5DA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інтегрований урок в основній школі;</w:t>
      </w:r>
    </w:p>
    <w:p w:rsidR="003B5DAF" w:rsidRDefault="003B5DAF" w:rsidP="003B5DA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інтегрований урок у старшій школі;</w:t>
      </w:r>
    </w:p>
    <w:p w:rsidR="003B5DAF" w:rsidRPr="00E80DA8" w:rsidRDefault="003B5DAF" w:rsidP="003B5DAF">
      <w:pPr>
        <w:rPr>
          <w:b/>
          <w:sz w:val="28"/>
          <w:szCs w:val="28"/>
          <w:lang w:val="uk-UA"/>
        </w:rPr>
      </w:pPr>
      <w:r w:rsidRPr="00E80DA8">
        <w:rPr>
          <w:b/>
          <w:sz w:val="28"/>
          <w:szCs w:val="28"/>
          <w:lang w:val="uk-UA"/>
        </w:rPr>
        <w:t>1.2. Конкурс проводиться в два етапи:</w:t>
      </w:r>
    </w:p>
    <w:p w:rsidR="003B5DAF" w:rsidRDefault="003B5DAF" w:rsidP="003B5DAF">
      <w:pPr>
        <w:pStyle w:val="ab"/>
        <w:numPr>
          <w:ilvl w:val="0"/>
          <w:numId w:val="4"/>
        </w:numPr>
        <w:tabs>
          <w:tab w:val="left" w:pos="22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(районний) етап – лютий  2013 року;</w:t>
      </w:r>
    </w:p>
    <w:p w:rsidR="003B5DAF" w:rsidRDefault="003B5DAF" w:rsidP="003B5DAF">
      <w:pPr>
        <w:pStyle w:val="ab"/>
        <w:numPr>
          <w:ilvl w:val="0"/>
          <w:numId w:val="4"/>
        </w:numPr>
        <w:tabs>
          <w:tab w:val="left" w:pos="22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ІІ (міський) етап – </w:t>
      </w:r>
      <w:r w:rsidR="00E80DA8">
        <w:rPr>
          <w:rFonts w:ascii="Times New Roman" w:hAnsi="Times New Roman"/>
          <w:sz w:val="28"/>
          <w:szCs w:val="28"/>
          <w:lang w:val="uk-UA"/>
        </w:rPr>
        <w:t xml:space="preserve">лютий - </w:t>
      </w:r>
      <w:r>
        <w:rPr>
          <w:rFonts w:ascii="Times New Roman" w:hAnsi="Times New Roman"/>
          <w:sz w:val="28"/>
          <w:szCs w:val="28"/>
          <w:lang w:val="uk-UA"/>
        </w:rPr>
        <w:t>березень 2013 року.</w:t>
      </w:r>
    </w:p>
    <w:p w:rsidR="003B5DAF" w:rsidRDefault="003B5DAF" w:rsidP="00D81D40">
      <w:pPr>
        <w:pStyle w:val="ab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0DA8">
        <w:rPr>
          <w:rFonts w:ascii="Times New Roman" w:hAnsi="Times New Roman"/>
          <w:b/>
          <w:sz w:val="28"/>
          <w:szCs w:val="28"/>
          <w:lang w:val="uk-UA"/>
        </w:rPr>
        <w:t>Мета та завдання Конкурсу:</w:t>
      </w:r>
    </w:p>
    <w:p w:rsidR="00E80DA8" w:rsidRPr="001B21EB" w:rsidRDefault="00E80DA8" w:rsidP="00E80DA8">
      <w:pPr>
        <w:pStyle w:val="3"/>
        <w:keepNext w:val="0"/>
        <w:ind w:firstLine="0"/>
        <w:outlineLvl w:val="9"/>
        <w:rPr>
          <w:rFonts w:ascii="Times New Roman" w:hAnsi="Times New Roman"/>
          <w:szCs w:val="28"/>
        </w:rPr>
      </w:pPr>
      <w:r w:rsidRPr="00E80DA8">
        <w:rPr>
          <w:rFonts w:ascii="Times New Roman" w:hAnsi="Times New Roman"/>
          <w:szCs w:val="28"/>
        </w:rPr>
        <w:t xml:space="preserve">2.1. </w:t>
      </w:r>
      <w:r>
        <w:rPr>
          <w:rFonts w:ascii="Times New Roman" w:hAnsi="Times New Roman"/>
          <w:szCs w:val="28"/>
        </w:rPr>
        <w:t>М</w:t>
      </w:r>
      <w:r w:rsidRPr="001B21EB">
        <w:rPr>
          <w:rFonts w:ascii="Times New Roman" w:hAnsi="Times New Roman"/>
          <w:szCs w:val="28"/>
        </w:rPr>
        <w:t xml:space="preserve">етою </w:t>
      </w:r>
      <w:r>
        <w:rPr>
          <w:rFonts w:ascii="Times New Roman" w:hAnsi="Times New Roman"/>
          <w:szCs w:val="28"/>
        </w:rPr>
        <w:t xml:space="preserve">Конкурсу є </w:t>
      </w:r>
      <w:r w:rsidRPr="001B21EB">
        <w:rPr>
          <w:rFonts w:ascii="Times New Roman" w:hAnsi="Times New Roman"/>
          <w:szCs w:val="28"/>
        </w:rPr>
        <w:t>активізаці</w:t>
      </w:r>
      <w:r>
        <w:rPr>
          <w:rFonts w:ascii="Times New Roman" w:hAnsi="Times New Roman"/>
          <w:szCs w:val="28"/>
        </w:rPr>
        <w:t xml:space="preserve">я </w:t>
      </w:r>
      <w:r w:rsidRPr="001B21EB">
        <w:rPr>
          <w:rFonts w:ascii="Times New Roman" w:hAnsi="Times New Roman"/>
          <w:szCs w:val="28"/>
        </w:rPr>
        <w:t>інт</w:t>
      </w:r>
      <w:bookmarkStart w:id="0" w:name="OLE_LINK3"/>
      <w:r w:rsidRPr="001B21EB">
        <w:rPr>
          <w:rFonts w:ascii="Times New Roman" w:hAnsi="Times New Roman"/>
          <w:szCs w:val="28"/>
        </w:rPr>
        <w:t>ересу учасників навчально-виховного процесу д</w:t>
      </w:r>
      <w:bookmarkStart w:id="1" w:name="OLE_LINK7"/>
      <w:bookmarkStart w:id="2" w:name="OLE_LINK8"/>
      <w:r w:rsidRPr="001B21EB">
        <w:rPr>
          <w:rFonts w:ascii="Times New Roman" w:hAnsi="Times New Roman"/>
          <w:szCs w:val="28"/>
        </w:rPr>
        <w:t>о історії т</w:t>
      </w:r>
      <w:bookmarkEnd w:id="1"/>
      <w:bookmarkEnd w:id="2"/>
      <w:r w:rsidRPr="001B21EB">
        <w:rPr>
          <w:rFonts w:ascii="Times New Roman" w:hAnsi="Times New Roman"/>
          <w:szCs w:val="28"/>
        </w:rPr>
        <w:t xml:space="preserve">а </w:t>
      </w:r>
      <w:bookmarkStart w:id="3" w:name="OLE_LINK1"/>
      <w:bookmarkStart w:id="4" w:name="OLE_LINK2"/>
      <w:r w:rsidRPr="001B21EB">
        <w:rPr>
          <w:rFonts w:ascii="Times New Roman" w:hAnsi="Times New Roman"/>
          <w:szCs w:val="28"/>
        </w:rPr>
        <w:t>сьог</w:t>
      </w:r>
      <w:bookmarkEnd w:id="0"/>
      <w:bookmarkEnd w:id="3"/>
      <w:bookmarkEnd w:id="4"/>
      <w:r w:rsidR="002675F1">
        <w:rPr>
          <w:rFonts w:ascii="Times New Roman" w:hAnsi="Times New Roman"/>
          <w:szCs w:val="28"/>
        </w:rPr>
        <w:t>одення м. Харкова.</w:t>
      </w:r>
    </w:p>
    <w:p w:rsidR="00E80DA8" w:rsidRPr="00E80DA8" w:rsidRDefault="002018C0" w:rsidP="003B5DA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Основними завданнями Конкурсу є:</w:t>
      </w:r>
    </w:p>
    <w:p w:rsidR="003B5DAF" w:rsidRDefault="003B5DAF" w:rsidP="000C72AD">
      <w:pPr>
        <w:pStyle w:val="ac"/>
        <w:numPr>
          <w:ilvl w:val="0"/>
          <w:numId w:val="11"/>
        </w:numPr>
        <w:jc w:val="both"/>
        <w:rPr>
          <w:lang w:val="uk-UA"/>
        </w:rPr>
      </w:pPr>
      <w:r>
        <w:rPr>
          <w:lang w:val="uk-UA"/>
        </w:rPr>
        <w:t xml:space="preserve">залучення </w:t>
      </w:r>
      <w:r w:rsidR="002675F1">
        <w:rPr>
          <w:lang w:val="uk-UA"/>
        </w:rPr>
        <w:t>вчителів</w:t>
      </w:r>
      <w:r>
        <w:rPr>
          <w:lang w:val="uk-UA"/>
        </w:rPr>
        <w:t xml:space="preserve"> до впровадження інтегрованого навчання на </w:t>
      </w:r>
      <w:proofErr w:type="spellStart"/>
      <w:r>
        <w:rPr>
          <w:lang w:val="uk-UA"/>
        </w:rPr>
        <w:t>міжпредметній</w:t>
      </w:r>
      <w:proofErr w:type="spellEnd"/>
      <w:r>
        <w:rPr>
          <w:lang w:val="uk-UA"/>
        </w:rPr>
        <w:t xml:space="preserve"> основі;</w:t>
      </w:r>
    </w:p>
    <w:p w:rsidR="003B5DAF" w:rsidRDefault="003B5DAF" w:rsidP="000C72AD">
      <w:pPr>
        <w:pStyle w:val="ac"/>
        <w:numPr>
          <w:ilvl w:val="0"/>
          <w:numId w:val="11"/>
        </w:numPr>
        <w:jc w:val="both"/>
        <w:rPr>
          <w:lang w:val="uk-UA"/>
        </w:rPr>
      </w:pPr>
      <w:r>
        <w:rPr>
          <w:lang w:val="uk-UA"/>
        </w:rPr>
        <w:t>популяризація педагогічного досвіду та активізація інтересу учнів до вивчення історії та сьогодення Харкова;</w:t>
      </w:r>
    </w:p>
    <w:p w:rsidR="003B5DAF" w:rsidRPr="000C72AD" w:rsidRDefault="003B5DAF" w:rsidP="000C72AD">
      <w:pPr>
        <w:pStyle w:val="ac"/>
        <w:numPr>
          <w:ilvl w:val="0"/>
          <w:numId w:val="11"/>
        </w:numPr>
        <w:jc w:val="both"/>
        <w:rPr>
          <w:lang w:val="uk-UA"/>
        </w:rPr>
      </w:pPr>
      <w:r w:rsidRPr="000C72AD">
        <w:rPr>
          <w:lang w:val="uk-UA"/>
        </w:rPr>
        <w:t>створення інформаційно-методичного банку інтегро</w:t>
      </w:r>
      <w:r w:rsidR="00E80DA8" w:rsidRPr="000C72AD">
        <w:rPr>
          <w:lang w:val="uk-UA"/>
        </w:rPr>
        <w:t>ваних уроків за даною тематикою;</w:t>
      </w:r>
    </w:p>
    <w:p w:rsidR="003B5DAF" w:rsidRPr="006C6A3F" w:rsidRDefault="002675F1" w:rsidP="000C72AD">
      <w:pPr>
        <w:pStyle w:val="ac"/>
        <w:numPr>
          <w:ilvl w:val="0"/>
          <w:numId w:val="11"/>
        </w:numPr>
        <w:jc w:val="both"/>
        <w:rPr>
          <w:lang w:val="uk-UA"/>
        </w:rPr>
      </w:pPr>
      <w:r w:rsidRPr="002675F1">
        <w:rPr>
          <w:lang w:val="uk-UA"/>
        </w:rPr>
        <w:t>виявлення та підтримк</w:t>
      </w:r>
      <w:r>
        <w:rPr>
          <w:lang w:val="uk-UA"/>
        </w:rPr>
        <w:t>а</w:t>
      </w:r>
      <w:r w:rsidRPr="002675F1">
        <w:rPr>
          <w:lang w:val="uk-UA"/>
        </w:rPr>
        <w:t xml:space="preserve"> творчо працюючих педагогів загальноосвітніх навчальних закладів міста</w:t>
      </w:r>
      <w:r w:rsidR="008D13FF">
        <w:rPr>
          <w:lang w:val="uk-UA"/>
        </w:rPr>
        <w:t>.</w:t>
      </w:r>
    </w:p>
    <w:p w:rsidR="006C6A3F" w:rsidRPr="006C6A3F" w:rsidRDefault="006C6A3F" w:rsidP="00D81D40">
      <w:pPr>
        <w:pStyle w:val="a9"/>
        <w:numPr>
          <w:ilvl w:val="0"/>
          <w:numId w:val="3"/>
        </w:numPr>
        <w:tabs>
          <w:tab w:val="left" w:pos="0"/>
        </w:tabs>
        <w:spacing w:after="0"/>
        <w:ind w:left="426" w:hanging="426"/>
        <w:jc w:val="both"/>
        <w:rPr>
          <w:b/>
          <w:bCs/>
          <w:sz w:val="28"/>
          <w:szCs w:val="28"/>
          <w:lang w:val="uk-UA"/>
        </w:rPr>
      </w:pPr>
      <w:r w:rsidRPr="006C6A3F">
        <w:rPr>
          <w:b/>
          <w:bCs/>
          <w:sz w:val="28"/>
          <w:szCs w:val="28"/>
          <w:lang w:val="uk-UA"/>
        </w:rPr>
        <w:t>Ор</w:t>
      </w:r>
      <w:r w:rsidR="008D13FF">
        <w:rPr>
          <w:b/>
          <w:bCs/>
          <w:sz w:val="28"/>
          <w:szCs w:val="28"/>
          <w:lang w:val="uk-UA"/>
        </w:rPr>
        <w:t>гкомітет та журі Конкурсу</w:t>
      </w:r>
    </w:p>
    <w:p w:rsidR="006C6A3F" w:rsidRPr="006C6A3F" w:rsidRDefault="00686DCA" w:rsidP="00686DCA">
      <w:pPr>
        <w:tabs>
          <w:tab w:val="left" w:pos="-5245"/>
          <w:tab w:val="left" w:pos="0"/>
          <w:tab w:val="left" w:pos="426"/>
        </w:tabs>
        <w:jc w:val="both"/>
        <w:rPr>
          <w:sz w:val="28"/>
          <w:szCs w:val="22"/>
          <w:lang w:val="uk-UA"/>
        </w:rPr>
      </w:pPr>
      <w:r>
        <w:rPr>
          <w:sz w:val="28"/>
          <w:szCs w:val="28"/>
          <w:lang w:val="uk-UA"/>
        </w:rPr>
        <w:t>3.1.</w:t>
      </w:r>
      <w:r w:rsidR="006C6A3F" w:rsidRPr="006C6A3F">
        <w:rPr>
          <w:sz w:val="28"/>
          <w:szCs w:val="28"/>
          <w:lang w:val="uk-UA"/>
        </w:rPr>
        <w:t xml:space="preserve"> Для організації та проведення Конкурсу створюються оргкомітет і журі, склад яких затверджується наказом </w:t>
      </w:r>
      <w:r w:rsidR="006C6A3F" w:rsidRPr="006C6A3F">
        <w:rPr>
          <w:sz w:val="28"/>
          <w:szCs w:val="22"/>
          <w:lang w:val="uk-UA"/>
        </w:rPr>
        <w:t>Департаменту</w:t>
      </w:r>
      <w:r w:rsidR="006C6A3F" w:rsidRPr="006C6A3F">
        <w:rPr>
          <w:sz w:val="28"/>
          <w:szCs w:val="28"/>
          <w:lang w:val="uk-UA"/>
        </w:rPr>
        <w:t xml:space="preserve"> освіти </w:t>
      </w:r>
      <w:r w:rsidR="006C6A3F" w:rsidRPr="006C6A3F">
        <w:rPr>
          <w:sz w:val="28"/>
          <w:szCs w:val="22"/>
          <w:lang w:val="uk-UA"/>
        </w:rPr>
        <w:t>Харківської міської ради.</w:t>
      </w:r>
    </w:p>
    <w:p w:rsidR="006C6A3F" w:rsidRPr="006C6A3F" w:rsidRDefault="006C6A3F" w:rsidP="00D81D40">
      <w:pPr>
        <w:numPr>
          <w:ilvl w:val="1"/>
          <w:numId w:val="3"/>
        </w:numPr>
        <w:tabs>
          <w:tab w:val="left" w:pos="0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6C6A3F">
        <w:rPr>
          <w:sz w:val="28"/>
          <w:szCs w:val="28"/>
          <w:lang w:val="uk-UA"/>
        </w:rPr>
        <w:t xml:space="preserve"> Членами журі можуть бути працівники освітніх, наукових установ і громадських організацій міста.</w:t>
      </w:r>
    </w:p>
    <w:p w:rsidR="006C6A3F" w:rsidRPr="006C6A3F" w:rsidRDefault="006C6A3F" w:rsidP="00D81D40">
      <w:pPr>
        <w:numPr>
          <w:ilvl w:val="1"/>
          <w:numId w:val="3"/>
        </w:numPr>
        <w:tabs>
          <w:tab w:val="left" w:pos="-5245"/>
          <w:tab w:val="left" w:pos="0"/>
          <w:tab w:val="left" w:pos="426"/>
        </w:tabs>
        <w:ind w:left="0" w:firstLine="0"/>
        <w:jc w:val="both"/>
        <w:rPr>
          <w:sz w:val="28"/>
          <w:szCs w:val="22"/>
          <w:lang w:val="uk-UA"/>
        </w:rPr>
      </w:pPr>
      <w:r w:rsidRPr="006C6A3F">
        <w:rPr>
          <w:sz w:val="28"/>
          <w:szCs w:val="28"/>
          <w:lang w:val="uk-UA"/>
        </w:rPr>
        <w:t xml:space="preserve"> Оргкомітет визначає порядок, форми, місце, дату проведення всіх етапів Конкурсу. Забезпечує організаційну підготовку, створює імідж Конкурсу, пропагує його результати, видає та розповсюджує інформаційні матеріали.</w:t>
      </w:r>
    </w:p>
    <w:p w:rsidR="006C6A3F" w:rsidRDefault="006C6A3F" w:rsidP="00D81D40">
      <w:pPr>
        <w:numPr>
          <w:ilvl w:val="1"/>
          <w:numId w:val="3"/>
        </w:numPr>
        <w:tabs>
          <w:tab w:val="left" w:pos="0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C6A3F">
        <w:rPr>
          <w:sz w:val="28"/>
          <w:szCs w:val="22"/>
          <w:lang w:val="uk-UA"/>
        </w:rPr>
        <w:t xml:space="preserve">Журі Конкурсу обирає критерії оцінювання </w:t>
      </w:r>
      <w:r w:rsidR="00686DCA">
        <w:rPr>
          <w:sz w:val="28"/>
          <w:szCs w:val="22"/>
          <w:lang w:val="uk-UA"/>
        </w:rPr>
        <w:t>інтегрованих уроків</w:t>
      </w:r>
      <w:r w:rsidRPr="006C6A3F">
        <w:rPr>
          <w:sz w:val="28"/>
          <w:szCs w:val="22"/>
          <w:lang w:val="uk-UA"/>
        </w:rPr>
        <w:t xml:space="preserve">, складає протоколи, визначає переможців </w:t>
      </w:r>
      <w:r w:rsidR="00686DCA">
        <w:rPr>
          <w:sz w:val="28"/>
          <w:szCs w:val="22"/>
          <w:lang w:val="uk-UA"/>
        </w:rPr>
        <w:t>Конкурсу</w:t>
      </w:r>
      <w:r w:rsidRPr="006C6A3F">
        <w:rPr>
          <w:sz w:val="28"/>
          <w:szCs w:val="22"/>
          <w:lang w:val="uk-UA"/>
        </w:rPr>
        <w:t>.</w:t>
      </w:r>
    </w:p>
    <w:p w:rsidR="00117520" w:rsidRDefault="00117520" w:rsidP="00117520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686DCA" w:rsidRDefault="00686DCA" w:rsidP="00686DCA">
      <w:pPr>
        <w:pStyle w:val="ab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проведення Конкурсу</w:t>
      </w:r>
    </w:p>
    <w:p w:rsidR="003B5DAF" w:rsidRDefault="003B5DAF" w:rsidP="006C6A3F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Конкурс проводиться серед вчителів загальноосвітніх навчальних закладів усіх типів та форм власності.</w:t>
      </w:r>
    </w:p>
    <w:p w:rsidR="003B5DAF" w:rsidRDefault="003B5DAF" w:rsidP="003B5DA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Харківський фізико-математичний ліцей №27 Харківської міської ради Харківської області, Харківський університетський ліцей</w:t>
      </w:r>
      <w:r w:rsidR="008D13FF" w:rsidRPr="008D13FF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, Харківська загальноосвітня школа-інтернат І-ІІ ступенів №14 Харківської міської ради проводять І (районний) етап самостійно.</w:t>
      </w:r>
    </w:p>
    <w:p w:rsidR="003B5DAF" w:rsidRDefault="003B5DAF" w:rsidP="003B5DA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Для участі в ІІ (міському) етапі Конкурсу под</w:t>
      </w:r>
      <w:r w:rsidR="008D13FF">
        <w:rPr>
          <w:sz w:val="28"/>
          <w:szCs w:val="28"/>
          <w:lang w:val="uk-UA"/>
        </w:rPr>
        <w:t>аються роботи переможців І </w:t>
      </w:r>
      <w:r>
        <w:rPr>
          <w:sz w:val="28"/>
          <w:szCs w:val="28"/>
          <w:lang w:val="uk-UA"/>
        </w:rPr>
        <w:t>(районного) етапу: по 3 розробки від кожної номінації.</w:t>
      </w:r>
    </w:p>
    <w:p w:rsidR="003B5DAF" w:rsidRDefault="003B5DAF" w:rsidP="003B5DA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 Переможці І етапу навчальних закладів</w:t>
      </w:r>
      <w:r w:rsidR="00551A59">
        <w:rPr>
          <w:sz w:val="28"/>
          <w:szCs w:val="28"/>
          <w:lang w:val="uk-UA"/>
        </w:rPr>
        <w:t xml:space="preserve"> міського підпорядкування до ІІ </w:t>
      </w:r>
      <w:r>
        <w:rPr>
          <w:sz w:val="28"/>
          <w:szCs w:val="28"/>
          <w:lang w:val="uk-UA"/>
        </w:rPr>
        <w:t>(міського) етапу Конкурсу подають 1 розробку від кожної номінації.</w:t>
      </w:r>
    </w:p>
    <w:p w:rsidR="006C6A3F" w:rsidRPr="006C6A3F" w:rsidRDefault="006C6A3F" w:rsidP="006C6A3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4.5. </w:t>
      </w:r>
      <w:r w:rsidRPr="006C6A3F">
        <w:rPr>
          <w:sz w:val="28"/>
          <w:szCs w:val="28"/>
          <w:lang w:val="uk-UA"/>
        </w:rPr>
        <w:t>До Конкурсу допускаються індивідуальні та колективні розробки інтегрованих уроків.</w:t>
      </w:r>
    </w:p>
    <w:p w:rsidR="003B5DAF" w:rsidRDefault="0034209A" w:rsidP="003B5D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</w:t>
      </w:r>
      <w:r w:rsidR="003B5DAF">
        <w:rPr>
          <w:sz w:val="28"/>
          <w:szCs w:val="28"/>
          <w:lang w:val="uk-UA"/>
        </w:rPr>
        <w:t>. ІІ (міський) етап Конкурсу проходить у два тури:</w:t>
      </w:r>
    </w:p>
    <w:p w:rsidR="003B5DAF" w:rsidRDefault="003B5DAF" w:rsidP="003B5DAF">
      <w:pPr>
        <w:pStyle w:val="ab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тур – заочний (оцінювання матеріалів представлених на Конкурс);</w:t>
      </w:r>
    </w:p>
    <w:p w:rsidR="003B5DAF" w:rsidRDefault="003B5DAF" w:rsidP="003B5DAF">
      <w:pPr>
        <w:pStyle w:val="ab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ІІ тур – практичний (відвідування та оцінювання </w:t>
      </w:r>
      <w:r>
        <w:rPr>
          <w:rFonts w:ascii="Times New Roman" w:hAnsi="Times New Roman"/>
          <w:sz w:val="28"/>
          <w:lang w:val="uk-UA"/>
        </w:rPr>
        <w:t xml:space="preserve">інтегрованих </w:t>
      </w:r>
      <w:r>
        <w:rPr>
          <w:rFonts w:ascii="Times New Roman" w:hAnsi="Times New Roman"/>
          <w:sz w:val="28"/>
          <w:szCs w:val="28"/>
          <w:lang w:val="uk-UA"/>
        </w:rPr>
        <w:t>уроків).</w:t>
      </w:r>
    </w:p>
    <w:p w:rsidR="003B5DAF" w:rsidRDefault="00083AA0" w:rsidP="00083AA0">
      <w:pPr>
        <w:pStyle w:val="a9"/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</w:t>
      </w:r>
      <w:r w:rsidR="003B5DAF">
        <w:rPr>
          <w:sz w:val="28"/>
          <w:szCs w:val="28"/>
          <w:lang w:val="uk-UA"/>
        </w:rPr>
        <w:t>.1. Для участі в І</w:t>
      </w:r>
      <w:r>
        <w:rPr>
          <w:sz w:val="28"/>
          <w:szCs w:val="28"/>
          <w:lang w:val="uk-UA"/>
        </w:rPr>
        <w:t xml:space="preserve"> (заочному)</w:t>
      </w:r>
      <w:r w:rsidR="003B5DAF">
        <w:rPr>
          <w:sz w:val="28"/>
          <w:szCs w:val="28"/>
          <w:lang w:val="uk-UA"/>
        </w:rPr>
        <w:t xml:space="preserve"> турі подається текст друкованої конкурсної роботи обсягом до 9 аркушів (не враховуючи додатків) на папері формату А4 з використанням текстового редактору Microsoft Office Word, шрифт </w:t>
      </w:r>
      <w:proofErr w:type="spellStart"/>
      <w:r w:rsidR="003B5DAF">
        <w:rPr>
          <w:sz w:val="28"/>
          <w:szCs w:val="28"/>
          <w:lang w:val="uk-UA"/>
        </w:rPr>
        <w:t>Times</w:t>
      </w:r>
      <w:proofErr w:type="spellEnd"/>
      <w:r w:rsidR="003B5DAF">
        <w:rPr>
          <w:sz w:val="28"/>
          <w:szCs w:val="28"/>
          <w:lang w:val="uk-UA"/>
        </w:rPr>
        <w:t xml:space="preserve"> </w:t>
      </w:r>
      <w:proofErr w:type="spellStart"/>
      <w:r w:rsidR="003B5DAF">
        <w:rPr>
          <w:sz w:val="28"/>
          <w:szCs w:val="28"/>
          <w:lang w:val="uk-UA"/>
        </w:rPr>
        <w:t>New</w:t>
      </w:r>
      <w:proofErr w:type="spellEnd"/>
      <w:r w:rsidR="003B5DAF">
        <w:rPr>
          <w:sz w:val="28"/>
          <w:szCs w:val="28"/>
          <w:lang w:val="uk-UA"/>
        </w:rPr>
        <w:t xml:space="preserve"> </w:t>
      </w:r>
      <w:proofErr w:type="spellStart"/>
      <w:r w:rsidR="003B5DAF">
        <w:rPr>
          <w:sz w:val="28"/>
          <w:szCs w:val="28"/>
          <w:lang w:val="uk-UA"/>
        </w:rPr>
        <w:t>Roman</w:t>
      </w:r>
      <w:proofErr w:type="spellEnd"/>
      <w:r w:rsidR="003B5DAF">
        <w:rPr>
          <w:sz w:val="28"/>
          <w:szCs w:val="28"/>
          <w:lang w:val="uk-UA"/>
        </w:rPr>
        <w:t xml:space="preserve">, 14 розмір, полуторний інтервал. У представленій на Конкурс </w:t>
      </w:r>
      <w:r w:rsidR="00D95C0C">
        <w:rPr>
          <w:sz w:val="28"/>
          <w:szCs w:val="28"/>
          <w:lang w:val="uk-UA"/>
        </w:rPr>
        <w:t xml:space="preserve">роботі </w:t>
      </w:r>
      <w:r w:rsidR="003B5DAF">
        <w:rPr>
          <w:sz w:val="28"/>
          <w:szCs w:val="28"/>
          <w:lang w:val="uk-UA"/>
        </w:rPr>
        <w:t xml:space="preserve">автором повинні реалізовуватися принципи інтегрованого навчання. </w:t>
      </w:r>
    </w:p>
    <w:p w:rsidR="003B5DAF" w:rsidRDefault="003B5DAF" w:rsidP="00083AA0">
      <w:pPr>
        <w:pStyle w:val="a9"/>
        <w:spacing w:after="0"/>
        <w:ind w:left="284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подаються в па</w:t>
      </w:r>
      <w:r w:rsidR="00D95C0C">
        <w:rPr>
          <w:sz w:val="28"/>
          <w:szCs w:val="28"/>
          <w:lang w:val="uk-UA"/>
        </w:rPr>
        <w:t>перовому та електронному варіантах</w:t>
      </w:r>
      <w:r>
        <w:rPr>
          <w:sz w:val="28"/>
          <w:szCs w:val="28"/>
          <w:lang w:val="uk-UA"/>
        </w:rPr>
        <w:t>.</w:t>
      </w:r>
    </w:p>
    <w:p w:rsidR="003B5DAF" w:rsidRDefault="003B5DAF" w:rsidP="00083AA0">
      <w:pPr>
        <w:pStyle w:val="a9"/>
        <w:spacing w:after="0"/>
        <w:ind w:left="284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Конкурсна робота автору не повертається.</w:t>
      </w:r>
    </w:p>
    <w:p w:rsidR="003B5DAF" w:rsidRDefault="00083AA0" w:rsidP="00083AA0">
      <w:pPr>
        <w:pStyle w:val="a9"/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</w:t>
      </w:r>
      <w:r w:rsidR="003B5DAF">
        <w:rPr>
          <w:sz w:val="28"/>
          <w:szCs w:val="28"/>
          <w:lang w:val="uk-UA"/>
        </w:rPr>
        <w:t>.2. Для участі в ІІ</w:t>
      </w:r>
      <w:r>
        <w:rPr>
          <w:sz w:val="28"/>
          <w:szCs w:val="28"/>
          <w:lang w:val="uk-UA"/>
        </w:rPr>
        <w:t xml:space="preserve"> (практичному)</w:t>
      </w:r>
      <w:r w:rsidR="003B5DAF">
        <w:rPr>
          <w:sz w:val="28"/>
          <w:szCs w:val="28"/>
          <w:lang w:val="uk-UA"/>
        </w:rPr>
        <w:t xml:space="preserve"> турі допускається не більше 6 розробок інтегрованих уроків у кожній з номінацій, що набрали найбільшу кількість балів. </w:t>
      </w:r>
    </w:p>
    <w:p w:rsidR="003B5DAF" w:rsidRDefault="003B5DAF" w:rsidP="003B5DAF">
      <w:pPr>
        <w:pStyle w:val="a9"/>
        <w:spacing w:after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Практичний тур Конкурсу проводиться безпосередньо в навчальних закладах, де працюють педагоги, </w:t>
      </w:r>
      <w:r w:rsidR="00551A59">
        <w:rPr>
          <w:sz w:val="28"/>
          <w:szCs w:val="28"/>
          <w:lang w:val="uk-UA"/>
        </w:rPr>
        <w:t>які пройшли</w:t>
      </w:r>
      <w:r>
        <w:rPr>
          <w:sz w:val="28"/>
          <w:szCs w:val="28"/>
          <w:lang w:val="uk-UA"/>
        </w:rPr>
        <w:t xml:space="preserve"> до ІІ</w:t>
      </w:r>
      <w:r w:rsidR="00551A59">
        <w:rPr>
          <w:sz w:val="28"/>
          <w:szCs w:val="28"/>
          <w:lang w:val="uk-UA"/>
        </w:rPr>
        <w:t xml:space="preserve"> (практичного)</w:t>
      </w:r>
      <w:r>
        <w:rPr>
          <w:sz w:val="28"/>
          <w:szCs w:val="28"/>
          <w:lang w:val="uk-UA"/>
        </w:rPr>
        <w:t xml:space="preserve"> туру.</w:t>
      </w:r>
    </w:p>
    <w:p w:rsidR="003B5DAF" w:rsidRPr="0089106B" w:rsidRDefault="0089106B" w:rsidP="003B5DAF">
      <w:pPr>
        <w:pStyle w:val="a9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</w:t>
      </w:r>
      <w:r w:rsidR="003B5DAF">
        <w:rPr>
          <w:sz w:val="28"/>
          <w:szCs w:val="28"/>
          <w:lang w:val="uk-UA"/>
        </w:rPr>
        <w:t xml:space="preserve">. Оргкомітет має право вносити зміни до порядку проведення ІІ (міського) етапу Конкурсу в разі </w:t>
      </w:r>
      <w:r w:rsidR="003B5DAF" w:rsidRPr="0089106B">
        <w:rPr>
          <w:sz w:val="28"/>
          <w:szCs w:val="28"/>
          <w:lang w:val="uk-UA"/>
        </w:rPr>
        <w:t>об’єктивних непередбачуваних обставин.</w:t>
      </w:r>
    </w:p>
    <w:p w:rsidR="002950AB" w:rsidRPr="002950AB" w:rsidRDefault="002950AB" w:rsidP="002950AB">
      <w:pPr>
        <w:pStyle w:val="ac"/>
        <w:numPr>
          <w:ilvl w:val="0"/>
          <w:numId w:val="3"/>
        </w:numPr>
        <w:ind w:left="567" w:hanging="567"/>
        <w:rPr>
          <w:b/>
          <w:lang w:val="uk-UA"/>
        </w:rPr>
      </w:pPr>
      <w:r w:rsidRPr="002950AB">
        <w:rPr>
          <w:b/>
          <w:lang w:val="uk-UA"/>
        </w:rPr>
        <w:t xml:space="preserve">Визначення та нагородження переможців. </w:t>
      </w:r>
    </w:p>
    <w:p w:rsidR="002950AB" w:rsidRDefault="002950AB" w:rsidP="002950AB">
      <w:pPr>
        <w:pStyle w:val="ab"/>
        <w:numPr>
          <w:ilvl w:val="1"/>
          <w:numId w:val="3"/>
        </w:numPr>
        <w:tabs>
          <w:tab w:val="left" w:pos="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50AB">
        <w:rPr>
          <w:rFonts w:ascii="Times New Roman" w:hAnsi="Times New Roman"/>
          <w:sz w:val="28"/>
          <w:szCs w:val="28"/>
          <w:lang w:val="uk-UA"/>
        </w:rPr>
        <w:t xml:space="preserve">Журі оцінює </w:t>
      </w:r>
      <w:r w:rsidR="003213AE">
        <w:rPr>
          <w:rFonts w:ascii="Times New Roman" w:hAnsi="Times New Roman"/>
          <w:sz w:val="28"/>
          <w:szCs w:val="28"/>
          <w:lang w:val="uk-UA"/>
        </w:rPr>
        <w:t>інтегровані уроки</w:t>
      </w:r>
      <w:r w:rsidRPr="002950AB">
        <w:rPr>
          <w:rFonts w:ascii="Times New Roman" w:hAnsi="Times New Roman"/>
          <w:sz w:val="28"/>
          <w:szCs w:val="28"/>
          <w:lang w:val="uk-UA"/>
        </w:rPr>
        <w:t xml:space="preserve"> за встановленими критеріями.</w:t>
      </w:r>
    </w:p>
    <w:p w:rsidR="002950AB" w:rsidRPr="002950AB" w:rsidRDefault="002950AB" w:rsidP="002950AB">
      <w:pPr>
        <w:pStyle w:val="ab"/>
        <w:numPr>
          <w:ilvl w:val="1"/>
          <w:numId w:val="3"/>
        </w:numPr>
        <w:tabs>
          <w:tab w:val="left" w:pos="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50AB">
        <w:rPr>
          <w:rFonts w:ascii="Times New Roman" w:hAnsi="Times New Roman"/>
          <w:sz w:val="28"/>
          <w:szCs w:val="28"/>
          <w:lang w:val="uk-UA"/>
        </w:rPr>
        <w:t>Визначення переможців здійснюється як за загальною кількістю балів, так і за окремими напрями роботи визначеними в критеріях оцінювання.</w:t>
      </w:r>
    </w:p>
    <w:p w:rsidR="002950AB" w:rsidRPr="002950AB" w:rsidRDefault="002950AB" w:rsidP="002950AB">
      <w:pPr>
        <w:numPr>
          <w:ilvl w:val="1"/>
          <w:numId w:val="3"/>
        </w:numPr>
        <w:tabs>
          <w:tab w:val="left" w:pos="0"/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2950AB">
        <w:rPr>
          <w:sz w:val="28"/>
          <w:szCs w:val="28"/>
          <w:lang w:val="uk-UA"/>
        </w:rPr>
        <w:t>Переможці Конкурсу нагороджуються дипломами Департаменту освіти Харківської міської ради та пам’ятними призами.</w:t>
      </w:r>
    </w:p>
    <w:p w:rsidR="002950AB" w:rsidRPr="002950AB" w:rsidRDefault="002950AB" w:rsidP="002950AB">
      <w:pPr>
        <w:numPr>
          <w:ilvl w:val="1"/>
          <w:numId w:val="3"/>
        </w:numPr>
        <w:tabs>
          <w:tab w:val="left" w:pos="0"/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2950AB">
        <w:rPr>
          <w:sz w:val="28"/>
          <w:szCs w:val="28"/>
          <w:lang w:val="uk-UA"/>
        </w:rPr>
        <w:t>За згодою журі оргкомітет Конкурсу має право встановлювати додаткові призи.</w:t>
      </w:r>
    </w:p>
    <w:p w:rsidR="002950AB" w:rsidRPr="002950AB" w:rsidRDefault="002950AB" w:rsidP="002950AB">
      <w:pPr>
        <w:numPr>
          <w:ilvl w:val="1"/>
          <w:numId w:val="3"/>
        </w:numPr>
        <w:tabs>
          <w:tab w:val="left" w:pos="0"/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2950AB">
        <w:rPr>
          <w:sz w:val="28"/>
          <w:szCs w:val="28"/>
          <w:lang w:val="uk-UA"/>
        </w:rPr>
        <w:t>Нагородження переможців Конкурсу відбувається в день, визначений оргкомітетом.</w:t>
      </w:r>
    </w:p>
    <w:p w:rsidR="002950AB" w:rsidRPr="002950AB" w:rsidRDefault="002950AB" w:rsidP="00C87830">
      <w:pPr>
        <w:rPr>
          <w:lang w:val="uk-UA"/>
        </w:rPr>
      </w:pPr>
    </w:p>
    <w:sectPr w:rsidR="002950AB" w:rsidRPr="002950AB" w:rsidSect="00117520">
      <w:headerReference w:type="even" r:id="rId7"/>
      <w:pgSz w:w="11907" w:h="16840" w:code="9"/>
      <w:pgMar w:top="851" w:right="851" w:bottom="851" w:left="1418" w:header="720" w:footer="720" w:gutter="0"/>
      <w:cols w:space="1277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C76" w:rsidRDefault="00DA7C76" w:rsidP="00937DA4">
      <w:r>
        <w:separator/>
      </w:r>
    </w:p>
  </w:endnote>
  <w:endnote w:type="continuationSeparator" w:id="0">
    <w:p w:rsidR="00DA7C76" w:rsidRDefault="00DA7C76" w:rsidP="00937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C76" w:rsidRDefault="00DA7C76" w:rsidP="00937DA4">
      <w:r>
        <w:separator/>
      </w:r>
    </w:p>
  </w:footnote>
  <w:footnote w:type="continuationSeparator" w:id="0">
    <w:p w:rsidR="00DA7C76" w:rsidRDefault="00DA7C76" w:rsidP="00937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C76" w:rsidRDefault="002E4151" w:rsidP="004610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7C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7C76" w:rsidRDefault="00DA7C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FC7"/>
    <w:multiLevelType w:val="multilevel"/>
    <w:tmpl w:val="61DCB3F6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>
    <w:nsid w:val="0CF84A5D"/>
    <w:multiLevelType w:val="multilevel"/>
    <w:tmpl w:val="23664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17D31CE7"/>
    <w:multiLevelType w:val="hybridMultilevel"/>
    <w:tmpl w:val="BE4A9EE4"/>
    <w:lvl w:ilvl="0" w:tplc="B91CF38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8253F"/>
    <w:multiLevelType w:val="hybridMultilevel"/>
    <w:tmpl w:val="21202350"/>
    <w:lvl w:ilvl="0" w:tplc="A630ECFA">
      <w:numFmt w:val="bullet"/>
      <w:lvlText w:val="-"/>
      <w:lvlJc w:val="left"/>
      <w:pPr>
        <w:tabs>
          <w:tab w:val="num" w:pos="1536"/>
        </w:tabs>
        <w:ind w:left="153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4">
    <w:nsid w:val="326E5C67"/>
    <w:multiLevelType w:val="hybridMultilevel"/>
    <w:tmpl w:val="64E0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12E28"/>
    <w:multiLevelType w:val="hybridMultilevel"/>
    <w:tmpl w:val="ADE0E7C4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960F6"/>
    <w:multiLevelType w:val="hybridMultilevel"/>
    <w:tmpl w:val="01A0C03A"/>
    <w:lvl w:ilvl="0" w:tplc="07A00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D74980"/>
    <w:multiLevelType w:val="multilevel"/>
    <w:tmpl w:val="9050E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6CF71A40"/>
    <w:multiLevelType w:val="hybridMultilevel"/>
    <w:tmpl w:val="A4501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A1822"/>
    <w:multiLevelType w:val="multilevel"/>
    <w:tmpl w:val="BF5EFF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21B"/>
    <w:rsid w:val="00083159"/>
    <w:rsid w:val="00083AA0"/>
    <w:rsid w:val="00084E1E"/>
    <w:rsid w:val="000C72AD"/>
    <w:rsid w:val="00117520"/>
    <w:rsid w:val="00120108"/>
    <w:rsid w:val="002018C0"/>
    <w:rsid w:val="002675F1"/>
    <w:rsid w:val="002950AB"/>
    <w:rsid w:val="002A5E24"/>
    <w:rsid w:val="002C3464"/>
    <w:rsid w:val="002E4151"/>
    <w:rsid w:val="002E6066"/>
    <w:rsid w:val="003213AE"/>
    <w:rsid w:val="0034209A"/>
    <w:rsid w:val="003B5DAF"/>
    <w:rsid w:val="003C4371"/>
    <w:rsid w:val="004000B4"/>
    <w:rsid w:val="004320C0"/>
    <w:rsid w:val="00461026"/>
    <w:rsid w:val="004B121B"/>
    <w:rsid w:val="00505647"/>
    <w:rsid w:val="00551A59"/>
    <w:rsid w:val="00633C6F"/>
    <w:rsid w:val="00686DCA"/>
    <w:rsid w:val="006C6A3F"/>
    <w:rsid w:val="0089106B"/>
    <w:rsid w:val="008D13FF"/>
    <w:rsid w:val="0093057D"/>
    <w:rsid w:val="00937DA4"/>
    <w:rsid w:val="009E7A06"/>
    <w:rsid w:val="00B1621A"/>
    <w:rsid w:val="00BB4C6B"/>
    <w:rsid w:val="00BD5177"/>
    <w:rsid w:val="00BE1871"/>
    <w:rsid w:val="00C87830"/>
    <w:rsid w:val="00D81D40"/>
    <w:rsid w:val="00D95C0C"/>
    <w:rsid w:val="00DA7C76"/>
    <w:rsid w:val="00DF6673"/>
    <w:rsid w:val="00E0031F"/>
    <w:rsid w:val="00E80DA8"/>
    <w:rsid w:val="00E82ADB"/>
    <w:rsid w:val="00FD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75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B121B"/>
    <w:pPr>
      <w:keepNext/>
      <w:ind w:firstLine="851"/>
      <w:jc w:val="both"/>
      <w:outlineLvl w:val="2"/>
    </w:pPr>
    <w:rPr>
      <w:rFonts w:ascii="Times New Roman CYR" w:hAnsi="Times New Roman CYR"/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4B121B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4B1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12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121B"/>
  </w:style>
  <w:style w:type="table" w:styleId="a6">
    <w:name w:val="Table Grid"/>
    <w:basedOn w:val="a1"/>
    <w:rsid w:val="004B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12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2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B5DA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B5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B5D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5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B5D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67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 Spacing"/>
    <w:uiPriority w:val="1"/>
    <w:qFormat/>
    <w:rsid w:val="002675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</dc:creator>
  <cp:keywords/>
  <dc:description/>
  <cp:lastModifiedBy>Дзюба</cp:lastModifiedBy>
  <cp:revision>42</cp:revision>
  <cp:lastPrinted>2013-01-25T10:14:00Z</cp:lastPrinted>
  <dcterms:created xsi:type="dcterms:W3CDTF">2013-01-25T09:48:00Z</dcterms:created>
  <dcterms:modified xsi:type="dcterms:W3CDTF">2013-02-08T08:16:00Z</dcterms:modified>
</cp:coreProperties>
</file>